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1245" w14:textId="77777777" w:rsidR="00E63315" w:rsidRPr="00885315" w:rsidRDefault="00E63315" w:rsidP="00E63315">
      <w:pPr>
        <w:rPr>
          <w:rFonts w:ascii="Times New Roman" w:eastAsia="Arial Unicode MS" w:hAnsi="Times New Roman"/>
          <w:b/>
          <w:bCs/>
          <w:color w:val="FF0000"/>
          <w:sz w:val="24"/>
          <w:szCs w:val="24"/>
          <w:lang w:eastAsia="pl-PL"/>
        </w:rPr>
      </w:pPr>
    </w:p>
    <w:p w14:paraId="263DBD9B" w14:textId="77777777" w:rsidR="00E63315" w:rsidRPr="004B2675" w:rsidRDefault="00E63315" w:rsidP="00E63315">
      <w:pPr>
        <w:pStyle w:val="ust"/>
        <w:spacing w:before="120" w:after="120"/>
        <w:ind w:left="0" w:firstLine="0"/>
        <w:jc w:val="left"/>
        <w:rPr>
          <w:b/>
          <w:sz w:val="20"/>
          <w:szCs w:val="20"/>
        </w:rPr>
      </w:pPr>
      <w:r w:rsidRPr="00B653CA">
        <w:rPr>
          <w:b/>
          <w:i/>
        </w:rPr>
        <w:t xml:space="preserve">Znak sprawy: </w:t>
      </w:r>
      <w:r w:rsidRPr="004B2675">
        <w:rPr>
          <w:b/>
          <w:i/>
        </w:rPr>
        <w:t>CUW.231.3.2022</w:t>
      </w:r>
      <w:r w:rsidRPr="004B2675">
        <w:rPr>
          <w:b/>
        </w:rPr>
        <w:t xml:space="preserve">                                                     </w:t>
      </w:r>
      <w:r w:rsidRPr="004B2675">
        <w:rPr>
          <w:b/>
          <w:bCs/>
          <w:sz w:val="26"/>
          <w:szCs w:val="26"/>
        </w:rPr>
        <w:t>Załącznik nr 4 do SWZ</w:t>
      </w:r>
    </w:p>
    <w:p w14:paraId="299FA34D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6C487917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Dane dotyczące p</w:t>
      </w:r>
      <w:r w:rsidRPr="00885315">
        <w:rPr>
          <w:rFonts w:ascii="Times New Roman" w:hAnsi="Times New Roman"/>
          <w:b/>
          <w:bCs/>
          <w:sz w:val="26"/>
          <w:szCs w:val="26"/>
        </w:rPr>
        <w:t xml:space="preserve">odmiotu udostępniającego zasoby: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63315" w:rsidRPr="00885315" w14:paraId="2E8B8764" w14:textId="77777777" w:rsidTr="00643A29">
        <w:trPr>
          <w:trHeight w:val="1382"/>
        </w:trPr>
        <w:tc>
          <w:tcPr>
            <w:tcW w:w="4219" w:type="dxa"/>
            <w:shd w:val="clear" w:color="auto" w:fill="auto"/>
          </w:tcPr>
          <w:p w14:paraId="335A696F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</w:tbl>
    <w:p w14:paraId="39D5C66B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</w:rPr>
        <w:t>(</w:t>
      </w:r>
      <w:r w:rsidRPr="00885315">
        <w:rPr>
          <w:rFonts w:ascii="Times New Roman" w:hAnsi="Times New Roman"/>
          <w:i/>
          <w:iCs/>
          <w:sz w:val="20"/>
          <w:szCs w:val="20"/>
        </w:rPr>
        <w:t>Nazwa, siedziba, NIP lub REGON)</w:t>
      </w:r>
    </w:p>
    <w:p w14:paraId="5929CE76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  <w:sz w:val="20"/>
          <w:szCs w:val="20"/>
        </w:rPr>
        <w:t xml:space="preserve">(dalej również „Podmiot Udostępniający”) </w:t>
      </w:r>
    </w:p>
    <w:p w14:paraId="33E26BAB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49610E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885315">
        <w:rPr>
          <w:rFonts w:ascii="Times New Roman" w:hAnsi="Times New Roman"/>
          <w:sz w:val="23"/>
          <w:szCs w:val="23"/>
        </w:rPr>
        <w:t xml:space="preserve">reprezentowany przez: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63315" w:rsidRPr="00885315" w14:paraId="7957B036" w14:textId="77777777" w:rsidTr="00643A29">
        <w:trPr>
          <w:trHeight w:val="1328"/>
        </w:trPr>
        <w:tc>
          <w:tcPr>
            <w:tcW w:w="4219" w:type="dxa"/>
            <w:shd w:val="clear" w:color="auto" w:fill="auto"/>
          </w:tcPr>
          <w:p w14:paraId="6A1D1912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pl-PL"/>
              </w:rPr>
            </w:pPr>
          </w:p>
        </w:tc>
      </w:tr>
    </w:tbl>
    <w:p w14:paraId="340FFE4E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  <w:sz w:val="20"/>
          <w:szCs w:val="20"/>
        </w:rPr>
        <w:t>(podstawa do reprezentacji)</w:t>
      </w:r>
    </w:p>
    <w:p w14:paraId="649BC562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F032A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07D3A8F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85315">
        <w:rPr>
          <w:rFonts w:ascii="Times New Roman" w:hAnsi="Times New Roman"/>
          <w:b/>
          <w:bCs/>
          <w:sz w:val="26"/>
          <w:szCs w:val="26"/>
        </w:rPr>
        <w:t xml:space="preserve">Dane dotyczące Wykonawcy: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63315" w:rsidRPr="00885315" w14:paraId="0DF2394E" w14:textId="77777777" w:rsidTr="00643A29">
        <w:trPr>
          <w:trHeight w:val="1607"/>
        </w:trPr>
        <w:tc>
          <w:tcPr>
            <w:tcW w:w="4219" w:type="dxa"/>
            <w:shd w:val="clear" w:color="auto" w:fill="auto"/>
          </w:tcPr>
          <w:p w14:paraId="5E055747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pl-PL"/>
              </w:rPr>
            </w:pPr>
          </w:p>
        </w:tc>
      </w:tr>
    </w:tbl>
    <w:p w14:paraId="208D182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</w:rPr>
        <w:t>(</w:t>
      </w:r>
      <w:r w:rsidRPr="00885315">
        <w:rPr>
          <w:rFonts w:ascii="Times New Roman" w:hAnsi="Times New Roman"/>
          <w:i/>
          <w:iCs/>
          <w:sz w:val="20"/>
          <w:szCs w:val="20"/>
        </w:rPr>
        <w:t>Nazwa, siedziba, NIP lub REGON)</w:t>
      </w:r>
    </w:p>
    <w:p w14:paraId="5FE3D666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885315">
        <w:rPr>
          <w:rFonts w:ascii="Times New Roman" w:hAnsi="Times New Roman"/>
          <w:i/>
          <w:iCs/>
          <w:sz w:val="20"/>
          <w:szCs w:val="20"/>
        </w:rPr>
        <w:t xml:space="preserve">(dalej również „Wykonawca”) </w:t>
      </w:r>
    </w:p>
    <w:p w14:paraId="42A4DF2C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A1265D6" w14:textId="77777777" w:rsidR="00E63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5315">
        <w:rPr>
          <w:rFonts w:ascii="Times New Roman" w:hAnsi="Times New Roman"/>
          <w:b/>
          <w:bCs/>
          <w:sz w:val="28"/>
          <w:szCs w:val="28"/>
        </w:rPr>
        <w:t>ZOBOWIĄZANIE</w:t>
      </w:r>
    </w:p>
    <w:p w14:paraId="3ED9AE31" w14:textId="77777777" w:rsidR="00E63315" w:rsidRPr="00F74961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531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PODMIOTU UDOSTĘPNIAJĄCEGO ZASOBY DO ODDANIA MU DO DYSPOZYCJI NIEZBĘDNYCH ZASOBÓW NA POTRZEBY REALIZACJI ZAMÓWIENIA</w:t>
      </w:r>
    </w:p>
    <w:p w14:paraId="3FFC5369" w14:textId="77777777" w:rsidR="00E63315" w:rsidRDefault="00E63315" w:rsidP="00E63315">
      <w:pPr>
        <w:suppressAutoHyphens/>
        <w:autoSpaceDE w:val="0"/>
        <w:spacing w:after="0" w:line="240" w:lineRule="exact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E18B32B" w14:textId="77777777" w:rsidR="00E63315" w:rsidRPr="00885315" w:rsidRDefault="00E63315" w:rsidP="00E63315">
      <w:pPr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</w:pPr>
      <w:r w:rsidRPr="0088531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”</w:t>
      </w:r>
      <w:r w:rsidRPr="00F73724">
        <w:rPr>
          <w:rFonts w:ascii="Times New Roman" w:hAnsi="Times New Roman"/>
          <w:b/>
          <w:bCs/>
          <w:iCs/>
          <w:sz w:val="24"/>
          <w:szCs w:val="24"/>
        </w:rPr>
        <w:t>Dostawa</w:t>
      </w:r>
      <w:r w:rsidRPr="0088531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85315">
        <w:rPr>
          <w:rFonts w:ascii="Times New Roman" w:hAnsi="Times New Roman"/>
          <w:b/>
          <w:bCs/>
          <w:sz w:val="24"/>
          <w:szCs w:val="24"/>
        </w:rPr>
        <w:t>oleju opałowego do szkół z terenu Gminy Kleczew w roku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88531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”</w:t>
      </w:r>
    </w:p>
    <w:p w14:paraId="249E522A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C2CB0E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>Działając w imieniu i na rzecz: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3315" w:rsidRPr="00885315" w14:paraId="5543F526" w14:textId="77777777" w:rsidTr="00643A29">
        <w:trPr>
          <w:trHeight w:val="846"/>
        </w:trPr>
        <w:tc>
          <w:tcPr>
            <w:tcW w:w="9778" w:type="dxa"/>
            <w:shd w:val="clear" w:color="auto" w:fill="auto"/>
          </w:tcPr>
          <w:p w14:paraId="13F4C1F6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FC1C718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37FFBD8F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6917E89E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B20A765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85315">
        <w:rPr>
          <w:rFonts w:ascii="Times New Roman" w:hAnsi="Times New Roman"/>
          <w:i/>
          <w:sz w:val="20"/>
          <w:szCs w:val="20"/>
        </w:rPr>
        <w:t>(nazwa Podmiotu Udostępniającego)</w:t>
      </w:r>
    </w:p>
    <w:p w14:paraId="1EC29972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>zobowiązuję/</w:t>
      </w:r>
      <w:proofErr w:type="spellStart"/>
      <w:r w:rsidRPr="00885315">
        <w:rPr>
          <w:rFonts w:ascii="Times New Roman" w:hAnsi="Times New Roman"/>
          <w:sz w:val="24"/>
          <w:szCs w:val="24"/>
        </w:rPr>
        <w:t>emy</w:t>
      </w:r>
      <w:proofErr w:type="spellEnd"/>
      <w:r w:rsidRPr="00885315">
        <w:rPr>
          <w:rFonts w:ascii="Times New Roman" w:hAnsi="Times New Roman"/>
          <w:sz w:val="24"/>
          <w:szCs w:val="24"/>
        </w:rPr>
        <w:t xml:space="preserve"> się do oddania do dyspozycji: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3315" w:rsidRPr="00885315" w14:paraId="5B5EC77D" w14:textId="77777777" w:rsidTr="00643A29">
        <w:trPr>
          <w:trHeight w:val="909"/>
        </w:trPr>
        <w:tc>
          <w:tcPr>
            <w:tcW w:w="9778" w:type="dxa"/>
            <w:shd w:val="clear" w:color="auto" w:fill="auto"/>
          </w:tcPr>
          <w:p w14:paraId="2A857665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5D1BBB35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BE9DB24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588A35C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5EFCB81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E17E604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i/>
          <w:sz w:val="20"/>
          <w:szCs w:val="20"/>
        </w:rPr>
        <w:lastRenderedPageBreak/>
        <w:t>(nazwa Wykonawcy)</w:t>
      </w:r>
    </w:p>
    <w:p w14:paraId="55E01EF6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10B8B5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ABC77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 xml:space="preserve">zasobów w zakresie: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63315" w:rsidRPr="00885315" w14:paraId="7467B00C" w14:textId="77777777" w:rsidTr="00643A29">
        <w:trPr>
          <w:trHeight w:val="886"/>
        </w:trPr>
        <w:tc>
          <w:tcPr>
            <w:tcW w:w="9778" w:type="dxa"/>
            <w:shd w:val="clear" w:color="auto" w:fill="auto"/>
          </w:tcPr>
          <w:p w14:paraId="336CEA5D" w14:textId="77777777" w:rsidR="00E63315" w:rsidRPr="00885315" w:rsidRDefault="00E63315" w:rsidP="00643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8D9BA63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i/>
          <w:sz w:val="20"/>
          <w:szCs w:val="20"/>
        </w:rPr>
        <w:t>(wskazać zakres tj. zdolności dot. Doświadczenia)</w:t>
      </w:r>
    </w:p>
    <w:p w14:paraId="63D055E2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 xml:space="preserve">na potrzeby realizacji zamówienia publicznego </w:t>
      </w:r>
      <w:r w:rsidRPr="00885315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„</w:t>
      </w:r>
      <w:r w:rsidRPr="00885315">
        <w:rPr>
          <w:rFonts w:ascii="Times New Roman" w:hAnsi="Times New Roman"/>
          <w:b/>
          <w:bCs/>
          <w:i/>
          <w:iCs/>
          <w:sz w:val="24"/>
          <w:szCs w:val="24"/>
        </w:rPr>
        <w:t xml:space="preserve">Zakup </w:t>
      </w:r>
      <w:r w:rsidRPr="00885315">
        <w:rPr>
          <w:rFonts w:ascii="Times New Roman" w:hAnsi="Times New Roman"/>
          <w:b/>
          <w:bCs/>
          <w:sz w:val="24"/>
          <w:szCs w:val="24"/>
        </w:rPr>
        <w:t>oleju opałowego do szkół z terenu Gminy Kleczew w roku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885315">
        <w:rPr>
          <w:rFonts w:ascii="Times New Roman" w:hAnsi="Times New Roman"/>
          <w:b/>
          <w:bCs/>
          <w:i/>
          <w:iCs/>
          <w:sz w:val="24"/>
          <w:szCs w:val="24"/>
          <w:lang w:eastAsia="zh-CN"/>
        </w:rPr>
        <w:t>”</w:t>
      </w:r>
    </w:p>
    <w:p w14:paraId="4A7BAAD9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562851" w14:textId="77777777" w:rsidR="00E63315" w:rsidRPr="00885315" w:rsidRDefault="00E63315" w:rsidP="00E633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5315">
        <w:rPr>
          <w:rFonts w:ascii="Times New Roman" w:hAnsi="Times New Roman"/>
          <w:sz w:val="24"/>
          <w:szCs w:val="24"/>
        </w:rPr>
        <w:t>Jednocześnie oświadczam/y, że:</w:t>
      </w:r>
    </w:p>
    <w:p w14:paraId="55556AF7" w14:textId="77777777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zakres dostępnych Wykonawcy zasobów Podmiotu Udostępniającego będzie następujący: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E63315" w:rsidRPr="00885315" w14:paraId="088E33A5" w14:textId="77777777" w:rsidTr="00643A29">
        <w:trPr>
          <w:trHeight w:val="843"/>
        </w:trPr>
        <w:tc>
          <w:tcPr>
            <w:tcW w:w="9778" w:type="dxa"/>
            <w:shd w:val="clear" w:color="auto" w:fill="auto"/>
          </w:tcPr>
          <w:p w14:paraId="48F560C5" w14:textId="77777777" w:rsidR="00E63315" w:rsidRPr="00885315" w:rsidRDefault="00E63315" w:rsidP="00643A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25FFEC2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BD2CB2" w14:textId="77777777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i okres udostępnienia Wykonawcy i wykorzystania przez niego zasobów Podmiotu Udostępniającego przy wykonywaniu zamówienia publicznego </w:t>
      </w:r>
      <w:r w:rsidRPr="0088531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>„</w:t>
      </w:r>
      <w:r w:rsidRPr="0022466C">
        <w:rPr>
          <w:rFonts w:ascii="Times New Roman" w:hAnsi="Times New Roman"/>
          <w:b/>
          <w:bCs/>
          <w:iCs/>
          <w:sz w:val="24"/>
          <w:szCs w:val="24"/>
        </w:rPr>
        <w:t xml:space="preserve">Dostawa </w:t>
      </w:r>
      <w:r w:rsidRPr="00885315">
        <w:rPr>
          <w:rFonts w:ascii="Times New Roman" w:hAnsi="Times New Roman"/>
          <w:b/>
          <w:bCs/>
          <w:sz w:val="24"/>
          <w:szCs w:val="24"/>
        </w:rPr>
        <w:t>oleju opałowego do szkół z terenu Gminy Kleczew w roku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88531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zh-CN"/>
        </w:rPr>
        <w:t xml:space="preserve"> </w:t>
      </w: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” będzie następujący: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E63315" w:rsidRPr="00885315" w14:paraId="2854D5AC" w14:textId="77777777" w:rsidTr="00643A29">
        <w:trPr>
          <w:trHeight w:val="861"/>
        </w:trPr>
        <w:tc>
          <w:tcPr>
            <w:tcW w:w="9778" w:type="dxa"/>
            <w:shd w:val="clear" w:color="auto" w:fill="auto"/>
          </w:tcPr>
          <w:p w14:paraId="3F6888CC" w14:textId="77777777" w:rsidR="00E63315" w:rsidRPr="00885315" w:rsidRDefault="00E63315" w:rsidP="00643A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995FFF9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A89E126" w14:textId="77777777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Podmiot Udostępniający, zrealizuje */ nie zrealizuje  usług, których wskazane zdolności dotyczą.</w:t>
      </w:r>
    </w:p>
    <w:p w14:paraId="468F6C03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2F7693" w14:textId="77777777" w:rsidR="00E63315" w:rsidRPr="00885315" w:rsidRDefault="00E63315" w:rsidP="00E63315">
      <w:pPr>
        <w:numPr>
          <w:ilvl w:val="0"/>
          <w:numId w:val="2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Podmiot Udostępniający w następującym zakresie zrealizuje usługi, których zdolności w zakresie </w:t>
      </w:r>
      <w:bookmarkStart w:id="0" w:name="_Hlk63159220"/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doświadczenia</w:t>
      </w:r>
      <w:bookmarkEnd w:id="0"/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E63315" w:rsidRPr="00885315" w14:paraId="586D6E87" w14:textId="77777777" w:rsidTr="00643A29">
        <w:trPr>
          <w:trHeight w:val="882"/>
        </w:trPr>
        <w:tc>
          <w:tcPr>
            <w:tcW w:w="9778" w:type="dxa"/>
            <w:shd w:val="clear" w:color="auto" w:fill="auto"/>
          </w:tcPr>
          <w:p w14:paraId="42E4A3D1" w14:textId="77777777" w:rsidR="00E63315" w:rsidRPr="00885315" w:rsidRDefault="00E63315" w:rsidP="00643A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9361691" w14:textId="77777777" w:rsidR="00E63315" w:rsidRPr="00885315" w:rsidRDefault="00E63315" w:rsidP="00E6331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0CBD9A" w14:textId="77777777" w:rsidR="00E63315" w:rsidRPr="00885315" w:rsidRDefault="00E63315" w:rsidP="00E633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D2796A" w14:textId="77777777" w:rsidR="00E63315" w:rsidRPr="00885315" w:rsidRDefault="00E63315" w:rsidP="00E633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88A162" w14:textId="77777777" w:rsidR="00E63315" w:rsidRPr="00885315" w:rsidRDefault="00E63315" w:rsidP="00E6331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Uwaga:</w:t>
      </w:r>
    </w:p>
    <w:p w14:paraId="37A4308D" w14:textId="77777777" w:rsidR="00E63315" w:rsidRPr="00885315" w:rsidRDefault="00E63315" w:rsidP="00E6331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/* niepotrzebne skreślić</w:t>
      </w:r>
    </w:p>
    <w:p w14:paraId="30E7661E" w14:textId="77777777" w:rsidR="00E63315" w:rsidRPr="00885315" w:rsidRDefault="00E63315" w:rsidP="00E6331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Zobowiązanie składane wraz z ofert</w:t>
      </w: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88531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tylko jeżeli Wykonawca polega na zasobach podmiotów udostępniających zasoby</w:t>
      </w: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 w celu wykazania spełniania warunków udziału w postępowaniu</w:t>
      </w:r>
    </w:p>
    <w:p w14:paraId="38455F05" w14:textId="77777777" w:rsidR="00E63315" w:rsidRPr="00885315" w:rsidRDefault="00E63315" w:rsidP="00E6331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Zobowiązanie sporządzane w formie elektronicznej </w:t>
      </w:r>
    </w:p>
    <w:p w14:paraId="7954AADB" w14:textId="3B482486" w:rsidR="00D17B7F" w:rsidRPr="00E63315" w:rsidRDefault="00E63315" w:rsidP="00E6331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85315">
        <w:rPr>
          <w:rFonts w:ascii="Times New Roman" w:eastAsia="Times New Roman" w:hAnsi="Times New Roman"/>
          <w:sz w:val="24"/>
          <w:szCs w:val="24"/>
          <w:lang w:eastAsia="pl-PL"/>
        </w:rPr>
        <w:t>W odniesieniu do warunków dotyczących doświadczenia Wykonawcy mogą polegać na zdolnościach podmiotów udostępniających zasoby, jeśli podmioty te wykonają usługi, do realizacji których te zdolności są wymagane.</w:t>
      </w:r>
    </w:p>
    <w:sectPr w:rsidR="00D17B7F" w:rsidRPr="00E63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11863"/>
    <w:multiLevelType w:val="multilevel"/>
    <w:tmpl w:val="78DE79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D237BF"/>
    <w:multiLevelType w:val="multilevel"/>
    <w:tmpl w:val="B96A984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530950">
    <w:abstractNumId w:val="1"/>
  </w:num>
  <w:num w:numId="2" w16cid:durableId="7668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15"/>
    <w:rsid w:val="00D17B7F"/>
    <w:rsid w:val="00E63315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9908"/>
  <w15:chartTrackingRefBased/>
  <w15:docId w15:val="{6085DFF2-59D5-4895-8E24-F15CF1FB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3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rsid w:val="00E63315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DyrektorCUW</cp:lastModifiedBy>
  <cp:revision>1</cp:revision>
  <dcterms:created xsi:type="dcterms:W3CDTF">2022-11-04T08:32:00Z</dcterms:created>
  <dcterms:modified xsi:type="dcterms:W3CDTF">2022-11-04T08:33:00Z</dcterms:modified>
</cp:coreProperties>
</file>